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232D" w14:textId="5458314E" w:rsidR="00D757DE" w:rsidRDefault="004A0E2C" w:rsidP="004A0E2C">
      <w:pPr>
        <w:pStyle w:val="1BidStyleLevel1"/>
      </w:pPr>
      <w:r>
        <w:t xml:space="preserve">class general concrete </w:t>
      </w:r>
      <w:r w:rsidR="004A7048">
        <w:t>[551] (added 11-16-23)</w:t>
      </w:r>
    </w:p>
    <w:p w14:paraId="08F7BF9D" w14:textId="56684F02" w:rsidR="004A0E2C" w:rsidRDefault="004A0E2C" w:rsidP="002376BA">
      <w:pPr>
        <w:pStyle w:val="BodyTextFirstIndent"/>
      </w:pPr>
      <w:r>
        <w:t>The Project Manager may allow “cast in place” placement of Class General Concrete without a formal mix design for items not related to sidewalks, curbs, or gutters. Submit a batch proportioning sheet meeting the requirements for Class General Concrete in accordance with Table 551-2 three calendar days prior to placement. Include all material in the mixture on a cubic yard basis. Class General Concrete will be tested and accepted in accordance with MT 601.</w:t>
      </w:r>
    </w:p>
    <w:p w14:paraId="1B61C275" w14:textId="0DB655CE" w:rsidR="004A0E2C" w:rsidRPr="00562C41" w:rsidRDefault="004A0E2C" w:rsidP="004A0E2C"/>
    <w:sectPr w:rsidR="004A0E2C" w:rsidRPr="00562C41" w:rsidSect="00CC0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9966" w14:textId="77777777" w:rsidR="004A0E2C" w:rsidRDefault="004A0E2C">
      <w:r>
        <w:separator/>
      </w:r>
    </w:p>
  </w:endnote>
  <w:endnote w:type="continuationSeparator" w:id="0">
    <w:p w14:paraId="6BFB035E" w14:textId="77777777" w:rsidR="004A0E2C" w:rsidRDefault="004A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EFE8" w14:textId="77777777" w:rsidR="00E53184" w:rsidRDefault="00E53184">
    <w:pPr>
      <w:pStyle w:val="Footer"/>
    </w:pPr>
  </w:p>
  <w:p w14:paraId="0F5E5E3E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32522486" w14:textId="77777777" w:rsidR="00E53184" w:rsidRDefault="00E53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B61B" w14:textId="77777777" w:rsidR="00103BB2" w:rsidRDefault="00103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CD66" w14:textId="77777777" w:rsidR="00103BB2" w:rsidRDefault="00103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3F73" w14:textId="77777777" w:rsidR="004A0E2C" w:rsidRDefault="004A0E2C">
      <w:r>
        <w:separator/>
      </w:r>
    </w:p>
  </w:footnote>
  <w:footnote w:type="continuationSeparator" w:id="0">
    <w:p w14:paraId="57B24C85" w14:textId="77777777" w:rsidR="004A0E2C" w:rsidRDefault="004A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7497FF07" w14:textId="77777777">
      <w:tc>
        <w:tcPr>
          <w:tcW w:w="6858" w:type="dxa"/>
        </w:tcPr>
        <w:p w14:paraId="4A90E058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4A0E2C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32FB7A85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061FB106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94FB" w14:textId="77777777" w:rsidR="00CC0D64" w:rsidRDefault="00CC0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9647" w14:textId="77777777" w:rsidR="00103BB2" w:rsidRDefault="00103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555507134">
    <w:abstractNumId w:val="2"/>
  </w:num>
  <w:num w:numId="2" w16cid:durableId="1943760340">
    <w:abstractNumId w:val="5"/>
  </w:num>
  <w:num w:numId="3" w16cid:durableId="356348008">
    <w:abstractNumId w:val="4"/>
  </w:num>
  <w:num w:numId="4" w16cid:durableId="1276210187">
    <w:abstractNumId w:val="7"/>
    <w:lvlOverride w:ilvl="0">
      <w:startOverride w:val="1"/>
    </w:lvlOverride>
  </w:num>
  <w:num w:numId="5" w16cid:durableId="236867055">
    <w:abstractNumId w:val="8"/>
  </w:num>
  <w:num w:numId="6" w16cid:durableId="1847019104">
    <w:abstractNumId w:val="9"/>
  </w:num>
  <w:num w:numId="7" w16cid:durableId="1589657781">
    <w:abstractNumId w:val="6"/>
  </w:num>
  <w:num w:numId="8" w16cid:durableId="1771850690">
    <w:abstractNumId w:val="0"/>
  </w:num>
  <w:num w:numId="9" w16cid:durableId="1831604905">
    <w:abstractNumId w:val="3"/>
  </w:num>
  <w:num w:numId="10" w16cid:durableId="1637876819">
    <w:abstractNumId w:val="1"/>
  </w:num>
  <w:num w:numId="11" w16cid:durableId="278685149">
    <w:abstractNumId w:val="9"/>
  </w:num>
  <w:num w:numId="12" w16cid:durableId="747924356">
    <w:abstractNumId w:val="5"/>
  </w:num>
  <w:num w:numId="13" w16cid:durableId="2098862760">
    <w:abstractNumId w:val="5"/>
  </w:num>
  <w:num w:numId="14" w16cid:durableId="499465122">
    <w:abstractNumId w:val="5"/>
  </w:num>
  <w:num w:numId="15" w16cid:durableId="1467814617">
    <w:abstractNumId w:val="5"/>
  </w:num>
  <w:num w:numId="16" w16cid:durableId="1319529391">
    <w:abstractNumId w:val="5"/>
  </w:num>
  <w:num w:numId="17" w16cid:durableId="1386023612">
    <w:abstractNumId w:val="5"/>
  </w:num>
  <w:num w:numId="18" w16cid:durableId="934435988">
    <w:abstractNumId w:val="5"/>
  </w:num>
  <w:num w:numId="19" w16cid:durableId="1379236293">
    <w:abstractNumId w:val="9"/>
  </w:num>
  <w:num w:numId="20" w16cid:durableId="3181902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695194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2C"/>
    <w:rsid w:val="00017446"/>
    <w:rsid w:val="00032F80"/>
    <w:rsid w:val="00051D1E"/>
    <w:rsid w:val="00070392"/>
    <w:rsid w:val="000853C1"/>
    <w:rsid w:val="0009341C"/>
    <w:rsid w:val="00103BB2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376BA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A0E2C"/>
    <w:rsid w:val="004A7048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7F40CF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353A6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0D64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85565"/>
  <w15:docId w15:val="{705D58B5-1B05-420B-8340-D1425E14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2376BA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2376B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2376B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2376B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2376B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2376B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2376B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2376BA"/>
    <w:pPr>
      <w:outlineLvl w:val="6"/>
    </w:pPr>
  </w:style>
  <w:style w:type="paragraph" w:styleId="Heading8">
    <w:name w:val="heading 8"/>
    <w:basedOn w:val="HeadingBase"/>
    <w:next w:val="BodyText"/>
    <w:rsid w:val="002376B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2376B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2376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76BA"/>
  </w:style>
  <w:style w:type="paragraph" w:customStyle="1" w:styleId="Mini-Lt">
    <w:name w:val="Mini-Lt"/>
    <w:basedOn w:val="Normal"/>
    <w:autoRedefine/>
    <w:rsid w:val="002376BA"/>
    <w:rPr>
      <w:sz w:val="18"/>
    </w:rPr>
  </w:style>
  <w:style w:type="paragraph" w:customStyle="1" w:styleId="MiniHeading">
    <w:name w:val="Mini Heading"/>
    <w:basedOn w:val="Normal"/>
    <w:rsid w:val="002376BA"/>
    <w:rPr>
      <w:b/>
      <w:sz w:val="18"/>
      <w:u w:val="single"/>
    </w:rPr>
  </w:style>
  <w:style w:type="paragraph" w:customStyle="1" w:styleId="DeedInserts">
    <w:name w:val="Deed Inserts"/>
    <w:basedOn w:val="Normal"/>
    <w:rsid w:val="002376BA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2376BA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2376BA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2376BA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2376BA"/>
    <w:pPr>
      <w:jc w:val="center"/>
    </w:pPr>
    <w:rPr>
      <w:b/>
    </w:rPr>
  </w:style>
  <w:style w:type="paragraph" w:customStyle="1" w:styleId="Heading-Main">
    <w:name w:val="Heading-Main"/>
    <w:basedOn w:val="Normal"/>
    <w:rsid w:val="002376BA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2376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76B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2376BA"/>
  </w:style>
  <w:style w:type="paragraph" w:styleId="BodyText">
    <w:name w:val="Body Text"/>
    <w:basedOn w:val="Normal"/>
    <w:rsid w:val="002376B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2376BA"/>
    <w:pPr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2376BA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2376BA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2376BA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2376BA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2376BA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2376BA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2376BA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2376BA"/>
    <w:pPr>
      <w:ind w:firstLine="1440"/>
    </w:pPr>
  </w:style>
  <w:style w:type="paragraph" w:customStyle="1" w:styleId="Level3-ParaIndent">
    <w:name w:val="Level 3 - Para Indent"/>
    <w:basedOn w:val="Normal"/>
    <w:rsid w:val="002376BA"/>
    <w:pPr>
      <w:ind w:firstLine="2160"/>
    </w:pPr>
  </w:style>
  <w:style w:type="paragraph" w:customStyle="1" w:styleId="HeadingBase">
    <w:name w:val="Heading Base"/>
    <w:basedOn w:val="Normal"/>
    <w:next w:val="BodyText"/>
    <w:rsid w:val="002376B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2376B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2376BA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2376BA"/>
    <w:pPr>
      <w:jc w:val="right"/>
    </w:pPr>
  </w:style>
  <w:style w:type="paragraph" w:customStyle="1" w:styleId="HDG1">
    <w:name w:val="HDG 1"/>
    <w:basedOn w:val="HeadingBase"/>
    <w:rsid w:val="002376B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2376B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2376BA"/>
    <w:pPr>
      <w:ind w:left="1440"/>
    </w:pPr>
  </w:style>
  <w:style w:type="paragraph" w:customStyle="1" w:styleId="Level5-ParaIndent">
    <w:name w:val="Level 5 - Para Indent"/>
    <w:basedOn w:val="Level4-ParaIndent"/>
    <w:rsid w:val="002376BA"/>
    <w:pPr>
      <w:ind w:firstLine="3600"/>
    </w:pPr>
  </w:style>
  <w:style w:type="paragraph" w:customStyle="1" w:styleId="Level2-Bullet">
    <w:name w:val="Level 2 - Bullet"/>
    <w:basedOn w:val="Normal"/>
    <w:rsid w:val="002376BA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2376BA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2376BA"/>
    <w:pPr>
      <w:ind w:firstLine="2880"/>
    </w:pPr>
  </w:style>
  <w:style w:type="paragraph" w:customStyle="1" w:styleId="Level4-Bullet">
    <w:name w:val="Level 4 - Bullet"/>
    <w:basedOn w:val="Normal"/>
    <w:rsid w:val="002376BA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2376B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2376BA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2376BA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2376BA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2376B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2376B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376B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376B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376B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376B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376B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2376BA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2376BA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2376BA"/>
  </w:style>
  <w:style w:type="paragraph" w:customStyle="1" w:styleId="2BidStyleA">
    <w:name w:val="2Bid Style A."/>
    <w:basedOn w:val="Level2"/>
    <w:autoRedefine/>
    <w:qFormat/>
    <w:rsid w:val="002376BA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2376BA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2376BA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2376BA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2376BA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2376B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6B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37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76B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76BA"/>
    <w:rPr>
      <w:color w:val="808080"/>
    </w:rPr>
  </w:style>
  <w:style w:type="character" w:customStyle="1" w:styleId="HeaderChar">
    <w:name w:val="Header Char"/>
    <w:basedOn w:val="DefaultParagraphFont"/>
    <w:link w:val="Header"/>
    <w:rsid w:val="002376BA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2376BA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2376B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376B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376B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376B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376B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376B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376B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376B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376B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517\Desktop\_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BEC5-1921-43A6-BF23-F956DCE9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_SPECIALS_BLANK-TEMPLATE</Template>
  <TotalTime>20</TotalTime>
  <Pages>1</Pages>
  <Words>81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506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3</cp:revision>
  <cp:lastPrinted>1999-11-10T15:48:00Z</cp:lastPrinted>
  <dcterms:created xsi:type="dcterms:W3CDTF">2023-06-12T14:40:00Z</dcterms:created>
  <dcterms:modified xsi:type="dcterms:W3CDTF">2023-09-27T19:27:00Z</dcterms:modified>
</cp:coreProperties>
</file>