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F2AB" w14:textId="22622BE8" w:rsidR="000D6C45" w:rsidRPr="00004F61" w:rsidRDefault="000D6C45" w:rsidP="000D6C45">
      <w:pPr>
        <w:pStyle w:val="1BidStyleLevel1"/>
      </w:pPr>
      <w:bookmarkStart w:id="0" w:name="_Toc208383861"/>
      <w:bookmarkStart w:id="1" w:name="_Toc213858284"/>
      <w:r w:rsidRPr="00004F61">
        <w:t>TRAFFIC CONTROL PLAN</w:t>
      </w:r>
      <w:bookmarkEnd w:id="0"/>
      <w:bookmarkEnd w:id="1"/>
      <w:r w:rsidR="00336E19">
        <w:t xml:space="preserve"> [618] (added 8-6-2026)</w:t>
      </w:r>
    </w:p>
    <w:p w14:paraId="45B87FAF" w14:textId="77777777" w:rsidR="000D6C45" w:rsidRDefault="000D6C45" w:rsidP="000D6C45">
      <w:pPr>
        <w:pStyle w:val="2BidStyleA"/>
      </w:pPr>
      <w:r>
        <w:t>Provide a traffic control plan and written narrative meeting the requirements of the contract and 618. Submit detailed traffic control plans on aerial overlays. Specifically, address any contract-specific sequence of operations.</w:t>
      </w:r>
    </w:p>
    <w:p w14:paraId="52073630" w14:textId="77777777" w:rsidR="000D6C45" w:rsidRDefault="000D6C45" w:rsidP="000D6C45">
      <w:pPr>
        <w:pStyle w:val="2BidStyleA"/>
      </w:pPr>
      <w:r>
        <w:t>Method of Measurement. Traffic control plans are measured by Lump Sum. All work associated with creating, submitting, correcting, updating and meeting the contract’s requirements is considered incidental to the item.</w:t>
      </w:r>
    </w:p>
    <w:p w14:paraId="79B6B290" w14:textId="77777777" w:rsidR="000D6C45" w:rsidRDefault="000D6C45" w:rsidP="000D6C45">
      <w:pPr>
        <w:pStyle w:val="2BidStyleA"/>
      </w:pPr>
      <w:r>
        <w:t>Basis of Payment. Partial payments for the Traffic Control Plan will be based on the lump sum contract price at the rates listed below.</w:t>
      </w:r>
    </w:p>
    <w:p w14:paraId="70ED4A6D" w14:textId="77777777" w:rsidR="000D6C45" w:rsidRDefault="000D6C45" w:rsidP="000D6C45">
      <w:pPr>
        <w:pStyle w:val="2BidStyleA"/>
        <w:numPr>
          <w:ilvl w:val="0"/>
          <w:numId w:val="0"/>
        </w:numPr>
        <w:ind w:left="720"/>
      </w:pPr>
    </w:p>
    <w:p w14:paraId="5A4D2B36" w14:textId="77777777" w:rsidR="000D6C45" w:rsidRDefault="000D6C45" w:rsidP="000D6C45"/>
    <w:tbl>
      <w:tblPr>
        <w:tblStyle w:val="TableGrid"/>
        <w:tblW w:w="8815" w:type="dxa"/>
        <w:tblLook w:val="04A0" w:firstRow="1" w:lastRow="0" w:firstColumn="1" w:lastColumn="0" w:noHBand="0" w:noVBand="1"/>
        <w:tblCaption w:val="TRAFFIC CONTROL PLAN PAYMENT"/>
        <w:tblDescription w:val="Describes the lump sum percent payments "/>
      </w:tblPr>
      <w:tblGrid>
        <w:gridCol w:w="3955"/>
        <w:gridCol w:w="4860"/>
      </w:tblGrid>
      <w:tr w:rsidR="000D6C45" w:rsidRPr="00F33ACF" w14:paraId="4B70426E" w14:textId="77777777" w:rsidTr="00361958">
        <w:tc>
          <w:tcPr>
            <w:tcW w:w="3955" w:type="dxa"/>
          </w:tcPr>
          <w:p w14:paraId="5D7F9AF2" w14:textId="77777777" w:rsidR="000D6C45" w:rsidRPr="00F33ACF" w:rsidRDefault="000D6C45" w:rsidP="00361958">
            <w:pPr>
              <w:jc w:val="center"/>
            </w:pPr>
            <w:r w:rsidRPr="00F33ACF">
              <w:t>Progress estimate payment</w:t>
            </w:r>
          </w:p>
        </w:tc>
        <w:tc>
          <w:tcPr>
            <w:tcW w:w="4860" w:type="dxa"/>
          </w:tcPr>
          <w:p w14:paraId="03681813" w14:textId="77777777" w:rsidR="000D6C45" w:rsidRPr="00F33ACF" w:rsidRDefault="000D6C45" w:rsidP="00361958">
            <w:pPr>
              <w:jc w:val="center"/>
            </w:pPr>
            <w:r w:rsidRPr="00F33ACF">
              <w:t>Percent of lump sum item</w:t>
            </w:r>
          </w:p>
        </w:tc>
      </w:tr>
      <w:tr w:rsidR="000D6C45" w:rsidRPr="00F33ACF" w14:paraId="16FD343A" w14:textId="77777777" w:rsidTr="00336E19">
        <w:tc>
          <w:tcPr>
            <w:tcW w:w="3955" w:type="dxa"/>
          </w:tcPr>
          <w:p w14:paraId="2CB15246" w14:textId="77777777" w:rsidR="000D6C45" w:rsidRPr="00F33ACF" w:rsidRDefault="000D6C45" w:rsidP="00361958">
            <w:r w:rsidRPr="00F33ACF">
              <w:t>First partial payment after start of contract work</w:t>
            </w:r>
          </w:p>
        </w:tc>
        <w:tc>
          <w:tcPr>
            <w:tcW w:w="4860" w:type="dxa"/>
            <w:vAlign w:val="center"/>
          </w:tcPr>
          <w:p w14:paraId="29AE18E1" w14:textId="77777777" w:rsidR="000D6C45" w:rsidRPr="00F33ACF" w:rsidRDefault="000D6C45" w:rsidP="00336E19">
            <w:pPr>
              <w:jc w:val="center"/>
            </w:pPr>
            <w:r w:rsidRPr="00F33ACF">
              <w:t>80</w:t>
            </w:r>
          </w:p>
        </w:tc>
      </w:tr>
      <w:tr w:rsidR="000D6C45" w:rsidRPr="00F33ACF" w14:paraId="13A201B5" w14:textId="77777777" w:rsidTr="00336E19">
        <w:tc>
          <w:tcPr>
            <w:tcW w:w="3955" w:type="dxa"/>
          </w:tcPr>
          <w:p w14:paraId="0AC9494D" w14:textId="77777777" w:rsidR="000D6C45" w:rsidRPr="00F33ACF" w:rsidRDefault="000D6C45" w:rsidP="00361958">
            <w:r w:rsidRPr="00F33ACF">
              <w:t>Estimate paying 60% of original contract amount</w:t>
            </w:r>
          </w:p>
        </w:tc>
        <w:tc>
          <w:tcPr>
            <w:tcW w:w="4860" w:type="dxa"/>
            <w:vAlign w:val="center"/>
          </w:tcPr>
          <w:p w14:paraId="670DB33C" w14:textId="77777777" w:rsidR="000D6C45" w:rsidRPr="00F33ACF" w:rsidRDefault="000D6C45" w:rsidP="00336E19">
            <w:pPr>
              <w:jc w:val="center"/>
            </w:pPr>
            <w:r w:rsidRPr="00F33ACF">
              <w:t>20</w:t>
            </w:r>
          </w:p>
        </w:tc>
      </w:tr>
    </w:tbl>
    <w:p w14:paraId="584FABC3" w14:textId="77777777" w:rsidR="00D757DE" w:rsidRPr="00562C41" w:rsidRDefault="00D757DE" w:rsidP="00DF179D"/>
    <w:sectPr w:rsidR="00D757DE" w:rsidRPr="00562C41" w:rsidSect="00CC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CB52" w14:textId="77777777" w:rsidR="00446D7B" w:rsidRDefault="00446D7B">
      <w:r>
        <w:separator/>
      </w:r>
    </w:p>
  </w:endnote>
  <w:endnote w:type="continuationSeparator" w:id="0">
    <w:p w14:paraId="2669F143" w14:textId="77777777" w:rsidR="00446D7B" w:rsidRDefault="0044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23E2" w14:textId="77777777" w:rsidR="00E53184" w:rsidRDefault="00E53184">
    <w:pPr>
      <w:pStyle w:val="Footer"/>
    </w:pPr>
  </w:p>
  <w:p w14:paraId="14D552D8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6D7F5B8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3245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582A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3540" w14:textId="77777777" w:rsidR="00446D7B" w:rsidRDefault="00446D7B">
      <w:r>
        <w:separator/>
      </w:r>
    </w:p>
  </w:footnote>
  <w:footnote w:type="continuationSeparator" w:id="0">
    <w:p w14:paraId="3FC5328A" w14:textId="77777777" w:rsidR="00446D7B" w:rsidRDefault="0044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11B11F3" w14:textId="77777777">
      <w:tc>
        <w:tcPr>
          <w:tcW w:w="6858" w:type="dxa"/>
        </w:tcPr>
        <w:p w14:paraId="6C8D18CA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0D6C45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7BFCECF3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768C71DD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A655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433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627278683">
    <w:abstractNumId w:val="2"/>
  </w:num>
  <w:num w:numId="2" w16cid:durableId="406923485">
    <w:abstractNumId w:val="5"/>
  </w:num>
  <w:num w:numId="3" w16cid:durableId="701517713">
    <w:abstractNumId w:val="4"/>
  </w:num>
  <w:num w:numId="4" w16cid:durableId="850293316">
    <w:abstractNumId w:val="7"/>
    <w:lvlOverride w:ilvl="0">
      <w:startOverride w:val="1"/>
    </w:lvlOverride>
  </w:num>
  <w:num w:numId="5" w16cid:durableId="2037343876">
    <w:abstractNumId w:val="8"/>
  </w:num>
  <w:num w:numId="6" w16cid:durableId="1973319518">
    <w:abstractNumId w:val="9"/>
  </w:num>
  <w:num w:numId="7" w16cid:durableId="714239396">
    <w:abstractNumId w:val="6"/>
  </w:num>
  <w:num w:numId="8" w16cid:durableId="286550625">
    <w:abstractNumId w:val="0"/>
  </w:num>
  <w:num w:numId="9" w16cid:durableId="1727802268">
    <w:abstractNumId w:val="3"/>
  </w:num>
  <w:num w:numId="10" w16cid:durableId="754861895">
    <w:abstractNumId w:val="1"/>
  </w:num>
  <w:num w:numId="11" w16cid:durableId="1110277858">
    <w:abstractNumId w:val="9"/>
  </w:num>
  <w:num w:numId="12" w16cid:durableId="1849824963">
    <w:abstractNumId w:val="5"/>
  </w:num>
  <w:num w:numId="13" w16cid:durableId="432749462">
    <w:abstractNumId w:val="5"/>
  </w:num>
  <w:num w:numId="14" w16cid:durableId="1470436152">
    <w:abstractNumId w:val="5"/>
  </w:num>
  <w:num w:numId="15" w16cid:durableId="1977450476">
    <w:abstractNumId w:val="5"/>
  </w:num>
  <w:num w:numId="16" w16cid:durableId="1394309365">
    <w:abstractNumId w:val="5"/>
  </w:num>
  <w:num w:numId="17" w16cid:durableId="1056704852">
    <w:abstractNumId w:val="5"/>
  </w:num>
  <w:num w:numId="18" w16cid:durableId="866793138">
    <w:abstractNumId w:val="5"/>
  </w:num>
  <w:num w:numId="19" w16cid:durableId="254825092">
    <w:abstractNumId w:val="9"/>
  </w:num>
  <w:num w:numId="20" w16cid:durableId="1613854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7279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45"/>
    <w:rsid w:val="00017446"/>
    <w:rsid w:val="00022AFD"/>
    <w:rsid w:val="00032F80"/>
    <w:rsid w:val="00051D1E"/>
    <w:rsid w:val="000853C1"/>
    <w:rsid w:val="0009341C"/>
    <w:rsid w:val="000D6C45"/>
    <w:rsid w:val="00103BB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36E19"/>
    <w:rsid w:val="003A1939"/>
    <w:rsid w:val="003F3A47"/>
    <w:rsid w:val="004016E1"/>
    <w:rsid w:val="00403F81"/>
    <w:rsid w:val="00430ED8"/>
    <w:rsid w:val="00446D7B"/>
    <w:rsid w:val="0047483C"/>
    <w:rsid w:val="0047671E"/>
    <w:rsid w:val="004813F3"/>
    <w:rsid w:val="004852B0"/>
    <w:rsid w:val="004A002E"/>
    <w:rsid w:val="004C3278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5356"/>
    <w:rsid w:val="007275CE"/>
    <w:rsid w:val="00730059"/>
    <w:rsid w:val="00735E43"/>
    <w:rsid w:val="007435C6"/>
    <w:rsid w:val="00762A65"/>
    <w:rsid w:val="00794D98"/>
    <w:rsid w:val="007B7FAE"/>
    <w:rsid w:val="007F40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353A6"/>
    <w:rsid w:val="00966094"/>
    <w:rsid w:val="009840F2"/>
    <w:rsid w:val="009C27E7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3514E"/>
    <w:rsid w:val="00D435FE"/>
    <w:rsid w:val="00D533C1"/>
    <w:rsid w:val="00D757DE"/>
    <w:rsid w:val="00D7716C"/>
    <w:rsid w:val="00D815B8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D0B20"/>
  <w15:docId w15:val="{D4D590FA-E603-49F2-A29E-88EE003C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533C1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D533C1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D533C1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D533C1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D533C1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D533C1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D533C1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D533C1"/>
    <w:pPr>
      <w:outlineLvl w:val="6"/>
    </w:pPr>
  </w:style>
  <w:style w:type="paragraph" w:styleId="Heading8">
    <w:name w:val="heading 8"/>
    <w:basedOn w:val="HeadingBase"/>
    <w:next w:val="BodyText"/>
    <w:rsid w:val="00D533C1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D533C1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D533C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533C1"/>
  </w:style>
  <w:style w:type="paragraph" w:customStyle="1" w:styleId="Mini-Lt">
    <w:name w:val="Mini-Lt"/>
    <w:basedOn w:val="Normal"/>
    <w:autoRedefine/>
    <w:rsid w:val="00D533C1"/>
    <w:rPr>
      <w:sz w:val="18"/>
    </w:rPr>
  </w:style>
  <w:style w:type="paragraph" w:customStyle="1" w:styleId="MiniHeading">
    <w:name w:val="Mini Heading"/>
    <w:basedOn w:val="Normal"/>
    <w:rsid w:val="00D533C1"/>
    <w:rPr>
      <w:b/>
      <w:sz w:val="18"/>
      <w:u w:val="single"/>
    </w:rPr>
  </w:style>
  <w:style w:type="paragraph" w:customStyle="1" w:styleId="DeedInserts">
    <w:name w:val="Deed Inserts"/>
    <w:basedOn w:val="Normal"/>
    <w:rsid w:val="00D533C1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D533C1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D533C1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D533C1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D533C1"/>
    <w:pPr>
      <w:jc w:val="center"/>
    </w:pPr>
    <w:rPr>
      <w:b/>
    </w:rPr>
  </w:style>
  <w:style w:type="paragraph" w:customStyle="1" w:styleId="Heading-Main">
    <w:name w:val="Heading-Main"/>
    <w:basedOn w:val="Normal"/>
    <w:rsid w:val="00D533C1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D533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33C1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D533C1"/>
  </w:style>
  <w:style w:type="paragraph" w:styleId="BodyText">
    <w:name w:val="Body Text"/>
    <w:basedOn w:val="Normal"/>
    <w:rsid w:val="00D533C1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D533C1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D533C1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533C1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D533C1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D533C1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D533C1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D533C1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D533C1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D533C1"/>
    <w:pPr>
      <w:ind w:firstLine="1440"/>
    </w:pPr>
  </w:style>
  <w:style w:type="paragraph" w:customStyle="1" w:styleId="Level3-ParaIndent">
    <w:name w:val="Level 3 - Para Indent"/>
    <w:basedOn w:val="Normal"/>
    <w:rsid w:val="00D533C1"/>
    <w:pPr>
      <w:ind w:firstLine="2160"/>
    </w:pPr>
  </w:style>
  <w:style w:type="paragraph" w:customStyle="1" w:styleId="HeadingBase">
    <w:name w:val="Heading Base"/>
    <w:basedOn w:val="Normal"/>
    <w:next w:val="BodyText"/>
    <w:rsid w:val="00D533C1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D533C1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D533C1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D533C1"/>
    <w:pPr>
      <w:jc w:val="right"/>
    </w:pPr>
  </w:style>
  <w:style w:type="paragraph" w:customStyle="1" w:styleId="HDG1">
    <w:name w:val="HDG 1"/>
    <w:basedOn w:val="HeadingBase"/>
    <w:rsid w:val="00D533C1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D533C1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D533C1"/>
    <w:pPr>
      <w:ind w:left="1440"/>
    </w:pPr>
  </w:style>
  <w:style w:type="paragraph" w:customStyle="1" w:styleId="Level5-ParaIndent">
    <w:name w:val="Level 5 - Para Indent"/>
    <w:basedOn w:val="Level4-ParaIndent"/>
    <w:rsid w:val="00D533C1"/>
    <w:pPr>
      <w:ind w:firstLine="3600"/>
    </w:pPr>
  </w:style>
  <w:style w:type="paragraph" w:customStyle="1" w:styleId="Level2-Bullet">
    <w:name w:val="Level 2 - Bullet"/>
    <w:basedOn w:val="Normal"/>
    <w:rsid w:val="00D533C1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D533C1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D533C1"/>
    <w:pPr>
      <w:ind w:firstLine="2880"/>
    </w:pPr>
  </w:style>
  <w:style w:type="paragraph" w:customStyle="1" w:styleId="Level4-Bullet">
    <w:name w:val="Level 4 - Bullet"/>
    <w:basedOn w:val="Normal"/>
    <w:rsid w:val="00D533C1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D533C1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D533C1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D533C1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D533C1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D533C1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D533C1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D533C1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D533C1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533C1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533C1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533C1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533C1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D533C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D533C1"/>
  </w:style>
  <w:style w:type="paragraph" w:customStyle="1" w:styleId="2BidStyleA">
    <w:name w:val="2Bid Style A."/>
    <w:basedOn w:val="Level2"/>
    <w:autoRedefine/>
    <w:qFormat/>
    <w:rsid w:val="00D533C1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533C1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D53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D53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D53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533C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C1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D53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3C1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33C1"/>
    <w:rPr>
      <w:color w:val="808080"/>
    </w:rPr>
  </w:style>
  <w:style w:type="character" w:customStyle="1" w:styleId="HeaderChar">
    <w:name w:val="Header Char"/>
    <w:basedOn w:val="DefaultParagraphFont"/>
    <w:link w:val="Header"/>
    <w:rsid w:val="00D533C1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D533C1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D533C1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D533C1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D533C1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D533C1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D533C1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D533C1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D533C1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D533C1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D533C1"/>
    <w:rPr>
      <w:b/>
    </w:rPr>
  </w:style>
  <w:style w:type="table" w:styleId="TableGrid">
    <w:name w:val="Table Grid"/>
    <w:basedOn w:val="TableNormal"/>
    <w:rsid w:val="000D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9</TotalTime>
  <Pages>1</Pages>
  <Words>120</Words>
  <Characters>674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784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4</cp:revision>
  <cp:lastPrinted>1999-11-10T15:48:00Z</cp:lastPrinted>
  <dcterms:created xsi:type="dcterms:W3CDTF">2026-03-09T18:20:00Z</dcterms:created>
  <dcterms:modified xsi:type="dcterms:W3CDTF">2026-06-08T14:25:00Z</dcterms:modified>
</cp:coreProperties>
</file>